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黑体" w:hAnsi="黑体" w:eastAsia="黑体"/>
          <w:sz w:val="32"/>
          <w:szCs w:val="32"/>
        </w:rPr>
        <w:instrText xml:space="preserve">ADDIN CNKISM.UserStyle</w:instrText>
      </w:r>
      <w:r>
        <w:rPr>
          <w:rFonts w:ascii="黑体" w:hAnsi="黑体" w:eastAsia="黑体"/>
          <w:sz w:val="32"/>
          <w:szCs w:val="32"/>
        </w:rPr>
        <w:fldChar w:fldCharType="separate"/>
      </w:r>
      <w:r>
        <w:rPr>
          <w:rFonts w:ascii="黑体" w:hAnsi="黑体" w:eastAsia="黑体"/>
          <w:sz w:val="32"/>
          <w:szCs w:val="32"/>
        </w:rPr>
        <w:fldChar w:fldCharType="end"/>
      </w:r>
    </w:p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图采会相关指南</w:t>
      </w:r>
    </w:p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1、图采会时间：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2020年9月1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4</w:t>
      </w:r>
      <w:r>
        <w:rPr>
          <w:rFonts w:hint="eastAsia" w:asciiTheme="majorEastAsia" w:hAnsiTheme="majorEastAsia" w:eastAsiaTheme="majorEastAsia"/>
          <w:sz w:val="24"/>
          <w:szCs w:val="24"/>
        </w:rPr>
        <w:t>日-9月18日</w:t>
      </w:r>
    </w:p>
    <w:p>
      <w:pPr>
        <w:spacing w:line="360" w:lineRule="auto"/>
        <w:ind w:firstLine="354" w:firstLineChars="147"/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平台网址</w:t>
      </w:r>
      <w:r>
        <w:rPr>
          <w:rFonts w:hint="eastAsia" w:asciiTheme="majorEastAsia" w:hAnsiTheme="majorEastAsia" w:eastAsiaTheme="majorEastAsia"/>
          <w:color w:val="FF0000"/>
          <w:sz w:val="24"/>
          <w:szCs w:val="24"/>
        </w:rPr>
        <w:t>：</w:t>
      </w:r>
      <w:r>
        <w:fldChar w:fldCharType="begin"/>
      </w:r>
      <w:r>
        <w:instrText xml:space="preserve"> HYPERLINK "https://d.cxstar.com" </w:instrText>
      </w:r>
      <w:r>
        <w:fldChar w:fldCharType="separate"/>
      </w:r>
      <w:r>
        <w:rPr>
          <w:rStyle w:val="6"/>
          <w:rFonts w:asciiTheme="majorEastAsia" w:hAnsiTheme="majorEastAsia" w:eastAsiaTheme="majorEastAsia"/>
          <w:sz w:val="24"/>
          <w:szCs w:val="24"/>
        </w:rPr>
        <w:t>https://d.cxstar.com</w:t>
      </w:r>
      <w:r>
        <w:rPr>
          <w:rStyle w:val="6"/>
          <w:rFonts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用户名：</w:t>
      </w:r>
      <w:r>
        <w:rPr>
          <w:rFonts w:hint="eastAsia" w:asciiTheme="majorEastAsia" w:hAnsiTheme="majorEastAsia" w:eastAsiaTheme="majorEastAsia"/>
          <w:b/>
          <w:sz w:val="24"/>
          <w:szCs w:val="24"/>
          <w:u w:val="single"/>
        </w:rPr>
        <w:t xml:space="preserve">XBSF0126        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2、登录：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45847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【用户名】→输入【图形码】即可登录。</w:t>
      </w:r>
    </w:p>
    <w:p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8120" cy="2385060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3、荐购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3.1、检索图书：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点击【图书发现】检索出具体图书后，可进行纸书荐购。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442595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a、系统中【分类导航】提供按学科分类及中图法分类进行图书检索。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b、系统可按图书的综合评分、出版时间、定价排序。也可按价格区间、出版时间段、重点图书进行筛选。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c、系统提供【列表】和【表格】两种呈现模式。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123380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3.2、高级检索：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可满足多项检索条件，筛选出需要荐购的书目。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399415"/>
            <wp:effectExtent l="19050" t="0" r="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3.3、纸电同步：</w:t>
      </w:r>
      <w:r>
        <w:rPr>
          <w:rFonts w:hint="eastAsia" w:asciiTheme="majorEastAsia" w:hAnsiTheme="majorEastAsia" w:eastAsiaTheme="majorEastAsia"/>
          <w:sz w:val="24"/>
          <w:szCs w:val="24"/>
        </w:rPr>
        <w:t>可直接选购纸质图书，电子书仅做参考。如需购电子书可联系图书馆老师。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387350"/>
            <wp:effectExtent l="1905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3.4、我的荐购：</w:t>
      </w:r>
      <w:r>
        <w:rPr>
          <w:rFonts w:hint="eastAsia" w:asciiTheme="majorEastAsia" w:hAnsiTheme="majorEastAsia" w:eastAsiaTheme="majorEastAsia"/>
          <w:sz w:val="24"/>
          <w:szCs w:val="24"/>
        </w:rPr>
        <w:t>【个人中心】→【我的</w:t>
      </w:r>
      <w:bookmarkStart w:id="0" w:name="_GoBack"/>
      <w:bookmarkEnd w:id="0"/>
      <w:r>
        <w:rPr>
          <w:rFonts w:hint="eastAsia" w:asciiTheme="majorEastAsia" w:hAnsiTheme="majorEastAsia" w:eastAsiaTheme="majorEastAsia"/>
          <w:sz w:val="24"/>
          <w:szCs w:val="24"/>
        </w:rPr>
        <w:t>荐购】中可查看到所有的荐购书目，及图书馆的采纳情况。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121158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4、平台展示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4.1、主会场：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其右上角展示领导讲话及平台消息发布。其他板块主要展示重点出版社书目，直接点击出版社名称即可进入选书界面。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241998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4.2、分会场：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1》、图书分会场：根据图书的中图法分类及学科分类展示各类图书，直接点击分类即可进入选书界面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96901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6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2》、出版社分会场：按出版社综合分类和出版公司名称展示各出版社图书，点击分类首先展示该类别下的出版社名单，点击出版社名称即可进入选书界面。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98552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4.3、论坛：</w:t>
      </w:r>
      <w:r>
        <w:rPr>
          <w:rFonts w:hint="eastAsia" w:asciiTheme="majorEastAsia" w:hAnsiTheme="majorEastAsia" w:eastAsiaTheme="majorEastAsia"/>
          <w:sz w:val="24"/>
          <w:szCs w:val="24"/>
        </w:rPr>
        <w:t>第八届全国出版物馆配馆建交易会期间平台以录播方式播出以《馆配馆建交易会从线下转为线上是历史性的转变》、《智能时代图书采访工作发展趋势》、《中文馆配电子书在高校图书馆中的定位与发展》、《公益的角色定位和社会责任》为主题的四场论坛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4.4、新闻区：</w:t>
      </w:r>
      <w:r>
        <w:rPr>
          <w:rFonts w:hint="eastAsia" w:asciiTheme="majorEastAsia" w:hAnsiTheme="majorEastAsia" w:eastAsiaTheme="majorEastAsia"/>
          <w:sz w:val="24"/>
          <w:szCs w:val="24"/>
        </w:rPr>
        <w:t>发布最新线上书市动态。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4.5、销量排行榜：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左上角的【销量排行榜】对出版社、图书公司、出版社分类、图书单品销量进行时时榜单排行。图书馆选书时可参考该榜单。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4.6、留言板：</w:t>
      </w:r>
      <w:r>
        <w:rPr>
          <w:rFonts w:hint="eastAsia" w:asciiTheme="majorEastAsia" w:hAnsiTheme="majorEastAsia" w:eastAsiaTheme="majorEastAsia"/>
          <w:sz w:val="24"/>
          <w:szCs w:val="24"/>
        </w:rPr>
        <w:t>平台的交流区，实时在线客服答疑解惑。</w:t>
      </w:r>
    </w:p>
    <w:p>
      <w:pPr>
        <w:spacing w:line="360" w:lineRule="auto"/>
        <w:rPr>
          <w:rFonts w:ascii="楷体" w:hAnsi="楷体" w:eastAsia="楷体" w:cs="楷体"/>
          <w:sz w:val="24"/>
          <w:szCs w:val="24"/>
        </w:rPr>
      </w:pPr>
    </w:p>
    <w:p>
      <w:pPr>
        <w:spacing w:line="360" w:lineRule="auto"/>
        <w:rPr>
          <w:rFonts w:ascii="楷体" w:hAnsi="楷体" w:eastAsia="楷体" w:cs="楷体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firstLine="4560" w:firstLineChars="19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西北师范大学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知行学院</w:t>
      </w:r>
      <w:r>
        <w:rPr>
          <w:rFonts w:hint="eastAsia" w:asciiTheme="majorEastAsia" w:hAnsiTheme="majorEastAsia" w:eastAsiaTheme="majorEastAsia"/>
          <w:sz w:val="24"/>
          <w:szCs w:val="24"/>
        </w:rPr>
        <w:t>图书馆</w:t>
      </w:r>
    </w:p>
    <w:p>
      <w:pPr>
        <w:spacing w:line="360" w:lineRule="auto"/>
        <w:ind w:firstLine="5040" w:firstLineChars="2100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2020年9月14日</w:t>
      </w:r>
    </w:p>
    <w:sectPr>
      <w:pgSz w:w="11906" w:h="16838"/>
      <w:pgMar w:top="567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37A5"/>
    <w:rsid w:val="00011998"/>
    <w:rsid w:val="000153BC"/>
    <w:rsid w:val="0002041E"/>
    <w:rsid w:val="00043573"/>
    <w:rsid w:val="00076F2E"/>
    <w:rsid w:val="000A57C7"/>
    <w:rsid w:val="000C42C7"/>
    <w:rsid w:val="001421BF"/>
    <w:rsid w:val="001D32AA"/>
    <w:rsid w:val="001E6BEC"/>
    <w:rsid w:val="00237380"/>
    <w:rsid w:val="00240B7A"/>
    <w:rsid w:val="0026097B"/>
    <w:rsid w:val="00277909"/>
    <w:rsid w:val="003B0258"/>
    <w:rsid w:val="003C2757"/>
    <w:rsid w:val="003D2163"/>
    <w:rsid w:val="003E039E"/>
    <w:rsid w:val="00437952"/>
    <w:rsid w:val="004E1D60"/>
    <w:rsid w:val="004F2EE0"/>
    <w:rsid w:val="00503B1C"/>
    <w:rsid w:val="0054115C"/>
    <w:rsid w:val="0054587D"/>
    <w:rsid w:val="00545CD3"/>
    <w:rsid w:val="00576785"/>
    <w:rsid w:val="006267A4"/>
    <w:rsid w:val="006379AB"/>
    <w:rsid w:val="006575BE"/>
    <w:rsid w:val="00664AEF"/>
    <w:rsid w:val="00724565"/>
    <w:rsid w:val="00747114"/>
    <w:rsid w:val="007537A5"/>
    <w:rsid w:val="00783BD0"/>
    <w:rsid w:val="00793AF3"/>
    <w:rsid w:val="007C0B3C"/>
    <w:rsid w:val="007D46EE"/>
    <w:rsid w:val="008146B5"/>
    <w:rsid w:val="00874E19"/>
    <w:rsid w:val="008932D5"/>
    <w:rsid w:val="008A244F"/>
    <w:rsid w:val="008B1AD4"/>
    <w:rsid w:val="008D3263"/>
    <w:rsid w:val="00950506"/>
    <w:rsid w:val="00965428"/>
    <w:rsid w:val="009A5F97"/>
    <w:rsid w:val="009F2C24"/>
    <w:rsid w:val="00B32B68"/>
    <w:rsid w:val="00BD4147"/>
    <w:rsid w:val="00C033AA"/>
    <w:rsid w:val="00C058B8"/>
    <w:rsid w:val="00C63DF2"/>
    <w:rsid w:val="00C65B2A"/>
    <w:rsid w:val="00C9615A"/>
    <w:rsid w:val="00CB3FB8"/>
    <w:rsid w:val="00CC549C"/>
    <w:rsid w:val="00DA21A3"/>
    <w:rsid w:val="00E04F54"/>
    <w:rsid w:val="00E11F5B"/>
    <w:rsid w:val="00E25B2C"/>
    <w:rsid w:val="00E655CA"/>
    <w:rsid w:val="00E93ECD"/>
    <w:rsid w:val="00E96C67"/>
    <w:rsid w:val="00EA74FF"/>
    <w:rsid w:val="00F63B02"/>
    <w:rsid w:val="00FA45DF"/>
    <w:rsid w:val="00FC360D"/>
    <w:rsid w:val="00FC468E"/>
    <w:rsid w:val="00FE3ED7"/>
    <w:rsid w:val="01E829BD"/>
    <w:rsid w:val="0DAA0E02"/>
    <w:rsid w:val="11F6769C"/>
    <w:rsid w:val="18715A50"/>
    <w:rsid w:val="4A0B47D8"/>
    <w:rsid w:val="4B4C716C"/>
    <w:rsid w:val="4E6B6536"/>
    <w:rsid w:val="52CF1475"/>
    <w:rsid w:val="62BA0028"/>
    <w:rsid w:val="663562F7"/>
    <w:rsid w:val="73EA1FE5"/>
    <w:rsid w:val="779E79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137</Words>
  <Characters>786</Characters>
  <Lines>6</Lines>
  <Paragraphs>1</Paragraphs>
  <TotalTime>5</TotalTime>
  <ScaleCrop>false</ScaleCrop>
  <LinksUpToDate>false</LinksUpToDate>
  <CharactersWithSpaces>922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2020-09-07T00:50:00Z</dcterms:created>
  <dc:creator>Administrator</dc:creator>
  <cp:lastModifiedBy>清心</cp:lastModifiedBy>
  <dcterms:modified xsi:type="dcterms:W3CDTF">2020-09-14T03:31:00Z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